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7"/>
        <w:jc w:val="center"/>
        <w:rPr/>
      </w:pP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6699"/>
          <w:spacing w:val="0"/>
          <w:sz w:val="28"/>
          <w:szCs w:val="28"/>
        </w:rPr>
        <w:t>Правила предоставления субсидий из бюджета Фонда социального страхования Российской Федерации.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5"/>
      </w:tblGrid>
      <w:tr>
        <w:trPr/>
        <w:tc>
          <w:tcPr>
            <w:tcW w:w="9355" w:type="dxa"/>
            <w:tcBorders/>
            <w:vAlign w:val="center"/>
          </w:tcPr>
          <w:p>
            <w:pPr>
              <w:pStyle w:val="Style1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пунктам 9-12 Правил предоставления субсидий из бюджета Фонда социального страхования Российской Федерации юридическим лицам и индивидуальным предпринимателям в целях их стимулирования к трудоустройству безработных граждан (далее «Правила»), утвержденных постановлением Правительства Российской Федерации от 13.03.2021 № 362 для получения субсидии работодатель направляет заявление с приложением перечня свободных мест и вакантных должностей, в органы службы занятости с использованием личного кабинета информационно-аналитической системы «Общероссийская база вакансий «Работа в России».</w:t>
              <w:br/>
              <w:t>Дополнительную информацию можно получить по телефону управления Алтайского края по труду и занятости населения 8(3852) 20-55-04, а также по телефону КГКУ УСЗН по Алтайскому району 22-7-91.</w:t>
              <w:br/>
              <w:br/>
              <w:t>Заведующий отделом по труду</w:t>
              <w:br/>
              <w:t>Администрации Алтайского района А.М. Могилевцев</w:t>
            </w:r>
          </w:p>
          <w:p>
            <w:pPr>
              <w:pStyle w:val="Style16"/>
              <w:pBdr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сентябрь 2021 г.</w:t>
            </w:r>
          </w:p>
        </w:tc>
      </w:tr>
    </w:tbl>
    <w:p>
      <w:pPr>
        <w:pStyle w:val="Style7"/>
        <w:spacing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0"/>
      <w:outlineLvl w:val="0"/>
    </w:pPr>
    <w:rPr>
      <w:rFonts w:ascii="Arial" w:hAnsi="Arial" w:eastAsia="Arial" w:cs="Arial" w:asciiTheme="majorHAnsi" w:cstheme="majorBidi" w:eastAsiaTheme="majorEastAsia" w:hAnsiTheme="majorHAnsi"/>
      <w:b/>
      <w:bCs/>
      <w:color w:val="000000" w:themeColor="text1"/>
      <w:sz w:val="48"/>
      <w:szCs w:val="48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200" w:after="0"/>
      <w:outlineLvl w:val="1"/>
    </w:pPr>
    <w:rPr>
      <w:rFonts w:ascii="Arial" w:hAnsi="Arial" w:eastAsia="Arial" w:cs="Arial" w:asciiTheme="majorHAnsi" w:cstheme="majorBidi" w:eastAsiaTheme="majorEastAsia" w:hAnsiTheme="majorHAnsi"/>
      <w:b/>
      <w:bCs/>
      <w:color w:val="000000" w:themeColor="text1"/>
      <w:sz w:val="40"/>
    </w:rPr>
  </w:style>
  <w:style w:type="paragraph" w:styleId="3">
    <w:name w:val="Heading 3"/>
    <w:basedOn w:val="Normal"/>
    <w:next w:val="Normal"/>
    <w:uiPriority w:val="9"/>
    <w:unhideWhenUsed/>
    <w:qFormat/>
    <w:pPr>
      <w:keepNext w:val="true"/>
      <w:keepLines/>
      <w:spacing w:before="200" w:after="0"/>
      <w:outlineLvl w:val="2"/>
    </w:pPr>
    <w:rPr>
      <w:rFonts w:ascii="Arial" w:hAnsi="Arial" w:eastAsia="Arial" w:cs="Arial" w:asciiTheme="majorHAnsi" w:cstheme="majorBidi" w:eastAsiaTheme="majorEastAsia" w:hAnsiTheme="majorHAnsi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Normal"/>
    <w:next w:val="Normal"/>
    <w:uiPriority w:val="9"/>
    <w:unhideWhenUsed/>
    <w:qFormat/>
    <w:pPr>
      <w:keepNext w:val="true"/>
      <w:keepLines/>
      <w:spacing w:before="200" w:after="0"/>
      <w:outlineLvl w:val="3"/>
    </w:pPr>
    <w:rPr>
      <w:rFonts w:ascii="Arial" w:hAnsi="Arial" w:eastAsia="Arial" w:cs="Arial" w:asciiTheme="majorHAnsi" w:cstheme="majorBidi" w:eastAsiaTheme="majorEastAsia" w:hAnsiTheme="majorHAnsi"/>
      <w:color w:val="232323"/>
      <w:sz w:val="32"/>
      <w:szCs w:val="32"/>
    </w:rPr>
  </w:style>
  <w:style w:type="paragraph" w:styleId="5">
    <w:name w:val="Heading 5"/>
    <w:basedOn w:val="Normal"/>
    <w:next w:val="Normal"/>
    <w:uiPriority w:val="9"/>
    <w:unhideWhenUsed/>
    <w:qFormat/>
    <w:pPr>
      <w:keepNext w:val="true"/>
      <w:keepLines/>
      <w:spacing w:before="200" w:after="0"/>
      <w:outlineLvl w:val="4"/>
    </w:pPr>
    <w:rPr>
      <w:rFonts w:ascii="Arial" w:hAnsi="Arial" w:eastAsia="Arial" w:cs="Arial" w:asciiTheme="majorHAnsi" w:cstheme="majorBidi" w:eastAsiaTheme="majorEastAsia" w:hAnsiTheme="majorHAnsi"/>
      <w:b/>
      <w:bCs/>
      <w:color w:val="444444"/>
      <w:sz w:val="28"/>
      <w:szCs w:val="28"/>
    </w:rPr>
  </w:style>
  <w:style w:type="paragraph" w:styleId="6">
    <w:name w:val="Heading 6"/>
    <w:basedOn w:val="Normal"/>
    <w:next w:val="Normal"/>
    <w:uiPriority w:val="9"/>
    <w:unhideWhenUsed/>
    <w:qFormat/>
    <w:pPr>
      <w:keepNext w:val="true"/>
      <w:keepLines/>
      <w:spacing w:before="200" w:after="0"/>
      <w:outlineLvl w:val="5"/>
    </w:pPr>
    <w:rPr>
      <w:rFonts w:ascii="Arial" w:hAnsi="Arial" w:eastAsia="Arial" w:cs="Arial" w:asciiTheme="majorHAnsi" w:cstheme="majorBidi" w:eastAsiaTheme="majorEastAsia" w:hAnsiTheme="majorHAnsi"/>
      <w:i/>
      <w:iCs/>
      <w:color w:val="232323"/>
      <w:sz w:val="28"/>
      <w:szCs w:val="28"/>
    </w:rPr>
  </w:style>
  <w:style w:type="paragraph" w:styleId="7">
    <w:name w:val="Heading 7"/>
    <w:basedOn w:val="Normal"/>
    <w:next w:val="Normal"/>
    <w:uiPriority w:val="9"/>
    <w:unhideWhenUsed/>
    <w:qFormat/>
    <w:pPr>
      <w:keepNext w:val="true"/>
      <w:keepLines/>
      <w:spacing w:before="200" w:after="0"/>
      <w:outlineLvl w:val="6"/>
    </w:pPr>
    <w:rPr>
      <w:rFonts w:ascii="Arial" w:hAnsi="Arial" w:eastAsia="Arial" w:cs="Arial" w:asciiTheme="majorHAnsi" w:cstheme="majorBidi" w:eastAsiaTheme="majorEastAsia" w:hAnsiTheme="majorHAnsi"/>
      <w:b/>
      <w:bCs/>
      <w:color w:val="606060"/>
      <w:sz w:val="24"/>
      <w:szCs w:val="24"/>
    </w:rPr>
  </w:style>
  <w:style w:type="paragraph" w:styleId="8">
    <w:name w:val="Heading 8"/>
    <w:basedOn w:val="Normal"/>
    <w:next w:val="Normal"/>
    <w:uiPriority w:val="9"/>
    <w:unhideWhenUsed/>
    <w:qFormat/>
    <w:pPr>
      <w:keepNext w:val="true"/>
      <w:keepLines/>
      <w:spacing w:before="200" w:after="0"/>
      <w:outlineLvl w:val="7"/>
    </w:pPr>
    <w:rPr>
      <w:rFonts w:ascii="Arial" w:hAnsi="Arial" w:eastAsia="Arial" w:cs="Arial" w:asciiTheme="majorHAnsi" w:cstheme="majorBidi" w:eastAsiaTheme="majorEastAsia" w:hAnsiTheme="majorHAnsi"/>
      <w:color w:val="444444"/>
      <w:sz w:val="24"/>
      <w:szCs w:val="24"/>
    </w:rPr>
  </w:style>
  <w:style w:type="paragraph" w:styleId="9">
    <w:name w:val="Heading 9"/>
    <w:basedOn w:val="Normal"/>
    <w:next w:val="Normal"/>
    <w:uiPriority w:val="9"/>
    <w:unhideWhenUsed/>
    <w:qFormat/>
    <w:pPr>
      <w:keepNext w:val="true"/>
      <w:keepLines/>
      <w:spacing w:before="200" w:after="0"/>
      <w:outlineLvl w:val="8"/>
    </w:pPr>
    <w:rPr>
      <w:rFonts w:ascii="Arial" w:hAnsi="Arial" w:eastAsia="Arial" w:cs="Arial" w:asciiTheme="majorHAnsi" w:cstheme="majorBidi" w:eastAsiaTheme="majorEastAsia" w:hAnsiTheme="majorHAnsi"/>
      <w:i/>
      <w:iCs/>
      <w:color w:val="444444"/>
      <w:sz w:val="23"/>
      <w:szCs w:val="23"/>
    </w:rPr>
  </w:style>
  <w:style w:type="character" w:styleId="Style5">
    <w:name w:val="Интернет-ссылка"/>
    <w:rPr>
      <w:color w:val="000080"/>
      <w:u w:val="single"/>
      <w:lang w:val="zxx" w:eastAsia="zxx" w:bidi="zxx"/>
    </w:rPr>
  </w:style>
  <w:style w:type="paragraph" w:styleId="Style6">
    <w:name w:val="Заголовок"/>
    <w:basedOn w:val="Normal"/>
    <w:next w:val="Style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7">
    <w:name w:val="Body Text"/>
    <w:basedOn w:val="Normal"/>
    <w:pPr>
      <w:spacing w:lineRule="auto" w:line="276" w:before="0" w:after="140"/>
    </w:pPr>
    <w:rPr/>
  </w:style>
  <w:style w:type="paragraph" w:styleId="Style8">
    <w:name w:val="List"/>
    <w:basedOn w:val="Style7"/>
    <w:pPr/>
    <w:rPr>
      <w:rFonts w:cs="Mangal"/>
    </w:rPr>
  </w:style>
  <w:style w:type="paragraph" w:styleId="Style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Mangal"/>
    </w:rPr>
  </w:style>
  <w:style w:type="paragraph" w:styleId="Style11">
    <w:name w:val="Верхний и нижний колонтитулы"/>
    <w:basedOn w:val="Normal"/>
    <w:qFormat/>
    <w:pPr/>
    <w:rPr/>
  </w:style>
  <w:style w:type="paragraph" w:styleId="Style12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3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Quote">
    <w:name w:val="Quote"/>
    <w:basedOn w:val="Normal"/>
    <w:next w:val="Normal"/>
    <w:uiPriority w:val="29"/>
    <w:qFormat/>
    <w:pPr>
      <w:ind w:left="4536" w:hanging="0"/>
      <w:jc w:val="both"/>
    </w:pPr>
    <w:rPr>
      <w:i/>
      <w:iCs/>
      <w:color w:val="373737"/>
      <w:sz w:val="18"/>
      <w:szCs w:val="18"/>
    </w:rPr>
  </w:style>
  <w:style w:type="paragraph" w:styleId="Style14">
    <w:name w:val="Subtitle"/>
    <w:basedOn w:val="Normal"/>
    <w:next w:val="Normal"/>
    <w:uiPriority w:val="11"/>
    <w:qFormat/>
    <w:pPr>
      <w:spacing w:lineRule="auto" w:line="240"/>
      <w:outlineLvl w:val="0"/>
    </w:pPr>
    <w:rPr>
      <w:rFonts w:ascii="Arial" w:hAnsi="Arial" w:eastAsia="Arial" w:cs="Arial" w:asciiTheme="majorHAnsi" w:cstheme="majorBidi" w:eastAsiaTheme="majorEastAsia" w:hAnsiTheme="majorHAnsi"/>
      <w:i/>
      <w:iCs/>
      <w:color w:val="444444"/>
      <w:sz w:val="52"/>
      <w:szCs w:val="52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 w:hanging="0"/>
      <w:jc w:val="both"/>
    </w:pPr>
    <w:rPr>
      <w:b/>
      <w:bCs/>
      <w:i/>
      <w:iCs/>
      <w:color w:val="464646"/>
      <w:sz w:val="19"/>
      <w:szCs w:val="19"/>
    </w:rPr>
  </w:style>
  <w:style w:type="paragraph" w:styleId="Style15">
    <w:name w:val="Title"/>
    <w:basedOn w:val="Normal"/>
    <w:next w:val="Normal"/>
    <w:uiPriority w:val="10"/>
    <w:qFormat/>
    <w:pPr>
      <w:pBdr>
        <w:bottom w:val="single" w:sz="24" w:space="0" w:color="000000"/>
      </w:pBdr>
      <w:spacing w:lineRule="auto" w:line="240" w:before="300" w:after="80"/>
      <w:contextualSpacing/>
      <w:outlineLvl w:val="0"/>
    </w:pPr>
    <w:rPr>
      <w:rFonts w:ascii="Arial" w:hAnsi="Arial" w:eastAsia="Arial" w:cs="Arial" w:asciiTheme="majorHAnsi" w:cstheme="majorBidi" w:eastAsiaTheme="majorEastAsia" w:hAnsiTheme="majorHAnsi"/>
      <w:b/>
      <w:bCs/>
      <w:color w:val="000000" w:themeColor="text1"/>
      <w:sz w:val="72"/>
      <w:szCs w:val="72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LibreOffice/7.0.4.2$Windows_X86_64 LibreOffice_project/dcf040e67528d9187c66b2379df5ea4407429775</Application>
  <AppVersion>15.0000</AppVersion>
  <Pages>1</Pages>
  <Words>116</Words>
  <Characters>860</Characters>
  <CharactersWithSpaces>975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2023-01-10T18:36:22Z</dcterms:modified>
  <cp:revision>9</cp:revision>
  <dc:subject/>
  <dc:title/>
</cp:coreProperties>
</file>